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Приложение № 8</w:t>
      </w:r>
    </w:p>
    <w:p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F658BB" w:rsidRDefault="00F658BB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E4056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</w:t>
      </w:r>
    </w:p>
    <w:p w:rsidR="0062335E" w:rsidRPr="00B24C63" w:rsidRDefault="0062335E" w:rsidP="0062335E">
      <w:pPr>
        <w:jc w:val="center"/>
        <w:rPr>
          <w:bCs/>
          <w:sz w:val="28"/>
          <w:szCs w:val="28"/>
        </w:rPr>
      </w:pPr>
    </w:p>
    <w:p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600"/>
        <w:gridCol w:w="534"/>
        <w:gridCol w:w="567"/>
        <w:gridCol w:w="1480"/>
      </w:tblGrid>
      <w:tr w:rsidR="00EF6F0E" w:rsidRPr="00EF6F0E" w:rsidTr="00EF6F0E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F6F0E" w:rsidRPr="00EF6F0E" w:rsidRDefault="00EF6F0E" w:rsidP="00EF6F0E">
            <w:pPr>
              <w:jc w:val="center"/>
              <w:rPr>
                <w:b/>
                <w:bCs/>
              </w:rPr>
            </w:pPr>
            <w:r w:rsidRPr="00EF6F0E">
              <w:rPr>
                <w:b/>
                <w:bCs/>
              </w:rPr>
              <w:t>№ п/п</w:t>
            </w:r>
          </w:p>
        </w:tc>
        <w:tc>
          <w:tcPr>
            <w:tcW w:w="6600" w:type="dxa"/>
            <w:shd w:val="clear" w:color="auto" w:fill="auto"/>
            <w:noWrap/>
            <w:vAlign w:val="center"/>
          </w:tcPr>
          <w:p w:rsidR="00EF6F0E" w:rsidRPr="00EF6F0E" w:rsidRDefault="00EF6F0E" w:rsidP="00EF6F0E">
            <w:pPr>
              <w:jc w:val="center"/>
              <w:rPr>
                <w:b/>
                <w:bCs/>
              </w:rPr>
            </w:pPr>
            <w:r w:rsidRPr="00EF6F0E">
              <w:rPr>
                <w:b/>
                <w:bCs/>
              </w:rPr>
              <w:t>Наименование показателя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EF6F0E" w:rsidRPr="00EF6F0E" w:rsidRDefault="00EF6F0E" w:rsidP="00EF6F0E">
            <w:pPr>
              <w:jc w:val="center"/>
            </w:pPr>
            <w:r w:rsidRPr="00EF6F0E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F6F0E" w:rsidRPr="00EF6F0E" w:rsidRDefault="00EF6F0E" w:rsidP="00EF6F0E">
            <w:pPr>
              <w:jc w:val="center"/>
            </w:pPr>
            <w:r w:rsidRPr="00EF6F0E">
              <w:rPr>
                <w:b/>
                <w:bCs/>
              </w:rPr>
              <w:t>ПР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EF6F0E" w:rsidRPr="00EF6F0E" w:rsidRDefault="00EF6F0E" w:rsidP="00EF6F0E">
            <w:pPr>
              <w:jc w:val="center"/>
              <w:rPr>
                <w:b/>
                <w:bCs/>
              </w:rPr>
            </w:pPr>
            <w:r w:rsidRPr="00EF6F0E">
              <w:rPr>
                <w:b/>
                <w:bCs/>
              </w:rPr>
              <w:t>Сумма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</w:p>
        </w:tc>
        <w:tc>
          <w:tcPr>
            <w:tcW w:w="6600" w:type="dxa"/>
            <w:shd w:val="clear" w:color="auto" w:fill="auto"/>
            <w:noWrap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ВСЕГО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 xml:space="preserve">1 964 380,1 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151 269,8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1 818,1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2 759,6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62 470,4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Судебная система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13,2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16 419,5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Резервные фонды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300,0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Другие общегосударственные вопросы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67 489,0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2.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Национальная оборона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200,0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Мобилизационная подготовка экономики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200,0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3.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23 931,2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23 931,2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4.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Национальная экономика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26 365,3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Сельское хозяйство и рыболовство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12 331,7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Дорожное хозяйство (дорожные фонды)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7 707,8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Другие вопросы в области национальной экономики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6 325,8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5.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35 243,6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Жилищное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1 494,8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Коммунальное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32 533,6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Благоустройство</w:t>
            </w:r>
          </w:p>
        </w:tc>
        <w:tc>
          <w:tcPr>
            <w:tcW w:w="534" w:type="dxa"/>
            <w:shd w:val="clear" w:color="auto" w:fill="auto"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700,0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lastRenderedPageBreak/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Другие вопросы в области жилищно-коммунального хозяйства</w:t>
            </w:r>
          </w:p>
        </w:tc>
        <w:tc>
          <w:tcPr>
            <w:tcW w:w="534" w:type="dxa"/>
            <w:shd w:val="clear" w:color="auto" w:fill="auto"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515,2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6.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1 477 498,2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Дошкольное 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428 413,1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Общее 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841 408,9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Дополнительное образование детей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80 679,9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200,0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Молодежная политика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12 942,1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Другие вопросы в области образования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113 854,2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7.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Культура, кинематография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16 982,6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Культура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10 874,0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Другие вопросы в области культуры, кинематографии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6 108,6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8.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Здравоохранение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14 500,0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Амбулаторная помощь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14 500,0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9.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Социальная политика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145 519,2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Пенсионное обеспечение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2 942,0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Охрана семьи и детства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134 288,5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Другие вопросы в области социальной политики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8 288,7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10.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67 867,2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Физическая культура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66 106,7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Другие вопросы в области физической культуры и спорта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1 760,5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11.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3,0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Обслуживание государственного внутреннего и муниципального долга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3,0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12.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pPr>
              <w:rPr>
                <w:b/>
                <w:bCs/>
              </w:rPr>
            </w:pPr>
            <w:r w:rsidRPr="00EF6F0E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5 000,0</w:t>
            </w:r>
          </w:p>
        </w:tc>
      </w:tr>
      <w:tr w:rsidR="00EF6F0E" w:rsidRPr="00EF6F0E" w:rsidTr="00EF6F0E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  <w:rPr>
                <w:b/>
                <w:bCs/>
              </w:rPr>
            </w:pPr>
            <w:r w:rsidRPr="00EF6F0E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:rsidR="00EF6F0E" w:rsidRPr="00EF6F0E" w:rsidRDefault="00EF6F0E" w:rsidP="00EF6F0E">
            <w:r w:rsidRPr="00EF6F0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EF6F0E" w:rsidRPr="00EF6F0E" w:rsidRDefault="00EF6F0E" w:rsidP="00EF6F0E">
            <w:pPr>
              <w:jc w:val="right"/>
            </w:pPr>
            <w:r w:rsidRPr="00EF6F0E">
              <w:t>5 000,0</w:t>
            </w:r>
          </w:p>
        </w:tc>
      </w:tr>
    </w:tbl>
    <w:p w:rsidR="00495CDC" w:rsidRDefault="00495CDC" w:rsidP="0062335E">
      <w:pPr>
        <w:jc w:val="right"/>
        <w:rPr>
          <w:sz w:val="28"/>
          <w:szCs w:val="28"/>
        </w:rPr>
      </w:pPr>
      <w:bookmarkStart w:id="0" w:name="_GoBack"/>
      <w:bookmarkEnd w:id="0"/>
    </w:p>
    <w:p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B5903">
        <w:rPr>
          <w:sz w:val="28"/>
          <w:szCs w:val="28"/>
        </w:rPr>
        <w:t>Е.В.Афонина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8B7" w:rsidRDefault="00E40564">
      <w:r>
        <w:separator/>
      </w:r>
    </w:p>
  </w:endnote>
  <w:endnote w:type="continuationSeparator" w:id="0">
    <w:p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8B7" w:rsidRDefault="00E40564">
      <w:r>
        <w:separator/>
      </w:r>
    </w:p>
  </w:footnote>
  <w:footnote w:type="continuationSeparator" w:id="0">
    <w:p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AC7A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7A72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AC7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62D2C"/>
    <w:rsid w:val="000C3B8E"/>
    <w:rsid w:val="001963CC"/>
    <w:rsid w:val="00495CDC"/>
    <w:rsid w:val="004C7FA3"/>
    <w:rsid w:val="00511A17"/>
    <w:rsid w:val="005B5903"/>
    <w:rsid w:val="0062335E"/>
    <w:rsid w:val="007616B4"/>
    <w:rsid w:val="007B52DF"/>
    <w:rsid w:val="00840970"/>
    <w:rsid w:val="0092450F"/>
    <w:rsid w:val="00AC7A72"/>
    <w:rsid w:val="00B24C63"/>
    <w:rsid w:val="00D3202F"/>
    <w:rsid w:val="00DD6869"/>
    <w:rsid w:val="00E40564"/>
    <w:rsid w:val="00E918B7"/>
    <w:rsid w:val="00EA31DC"/>
    <w:rsid w:val="00EF6F0E"/>
    <w:rsid w:val="00F40EF4"/>
    <w:rsid w:val="00F6461C"/>
    <w:rsid w:val="00F658BB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7CD17-9704-433B-B766-E69076B4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21</cp:revision>
  <cp:lastPrinted>2021-01-19T12:46:00Z</cp:lastPrinted>
  <dcterms:created xsi:type="dcterms:W3CDTF">2020-10-23T09:53:00Z</dcterms:created>
  <dcterms:modified xsi:type="dcterms:W3CDTF">2021-02-05T11:37:00Z</dcterms:modified>
</cp:coreProperties>
</file>